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A5DD42" w14:textId="77777777" w:rsidR="009775AC" w:rsidRDefault="009775AC" w:rsidP="009775AC">
      <w:proofErr w:type="spellStart"/>
      <w:r>
        <w:rPr>
          <w:rStyle w:val="fontstyle01"/>
        </w:rPr>
        <w:t>Bảng</w:t>
      </w:r>
      <w:proofErr w:type="spellEnd"/>
      <w:r>
        <w:rPr>
          <w:rStyle w:val="fontstyle01"/>
        </w:rPr>
        <w:t xml:space="preserve"> 18a: </w:t>
      </w:r>
      <w:proofErr w:type="spellStart"/>
      <w:r>
        <w:rPr>
          <w:rStyle w:val="fontstyle01"/>
        </w:rPr>
        <w:t>Danh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sách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những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người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sử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dụng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đất</w:t>
      </w:r>
      <w:proofErr w:type="spellEnd"/>
      <w:r>
        <w:rPr>
          <w:rStyle w:val="fontstyle01"/>
        </w:rPr>
        <w:t xml:space="preserve">, </w:t>
      </w:r>
      <w:proofErr w:type="spellStart"/>
      <w:r>
        <w:rPr>
          <w:rStyle w:val="fontstyle01"/>
        </w:rPr>
        <w:t>tài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sản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gắn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liền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với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đất</w:t>
      </w:r>
      <w:proofErr w:type="spellEnd"/>
    </w:p>
    <w:tbl>
      <w:tblPr>
        <w:tblW w:w="14743" w:type="dxa"/>
        <w:tblInd w:w="-8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868"/>
        <w:gridCol w:w="3582"/>
        <w:gridCol w:w="1096"/>
        <w:gridCol w:w="2464"/>
        <w:gridCol w:w="1118"/>
        <w:gridCol w:w="1906"/>
      </w:tblGrid>
      <w:tr w:rsidR="009775AC" w14:paraId="452BA196" w14:textId="77777777" w:rsidTr="00217EBF">
        <w:trPr>
          <w:trHeight w:val="26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6331A" w14:textId="77777777" w:rsidR="009775AC" w:rsidRDefault="009775AC" w:rsidP="00AB5C47">
            <w:pPr>
              <w:jc w:val="center"/>
            </w:pPr>
            <w:r>
              <w:rPr>
                <w:rStyle w:val="fontstyle21"/>
              </w:rPr>
              <w:t>STT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32552" w14:textId="77777777" w:rsidR="009775AC" w:rsidRDefault="009775AC" w:rsidP="00AB5C47">
            <w:proofErr w:type="spellStart"/>
            <w:r>
              <w:rPr>
                <w:rStyle w:val="fontstyle21"/>
              </w:rPr>
              <w:t>Tên</w:t>
            </w:r>
            <w:proofErr w:type="spellEnd"/>
            <w:r>
              <w:rPr>
                <w:rStyle w:val="fontstyle21"/>
              </w:rPr>
              <w:t xml:space="preserve"> </w:t>
            </w:r>
            <w:proofErr w:type="spellStart"/>
            <w:r>
              <w:rPr>
                <w:rStyle w:val="fontstyle21"/>
              </w:rPr>
              <w:t>người</w:t>
            </w:r>
            <w:proofErr w:type="spellEnd"/>
            <w:r>
              <w:rPr>
                <w:rStyle w:val="fontstyle21"/>
              </w:rPr>
              <w:t xml:space="preserve"> </w:t>
            </w:r>
            <w:proofErr w:type="spellStart"/>
            <w:r>
              <w:rPr>
                <w:rStyle w:val="fontstyle21"/>
              </w:rPr>
              <w:t>sử</w:t>
            </w:r>
            <w:proofErr w:type="spellEnd"/>
            <w:r>
              <w:rPr>
                <w:rFonts w:ascii="TimesNewRomanPSMT" w:hAnsi="TimesNewRomanPSMT"/>
                <w:color w:val="000000"/>
              </w:rPr>
              <w:br/>
            </w:r>
            <w:proofErr w:type="spellStart"/>
            <w:r>
              <w:rPr>
                <w:rStyle w:val="fontstyle21"/>
              </w:rPr>
              <w:t>dụng</w:t>
            </w:r>
            <w:proofErr w:type="spellEnd"/>
            <w:r>
              <w:rPr>
                <w:rStyle w:val="fontstyle21"/>
              </w:rPr>
              <w:t xml:space="preserve"> </w:t>
            </w:r>
            <w:proofErr w:type="spellStart"/>
            <w:r>
              <w:rPr>
                <w:rStyle w:val="fontstyle21"/>
              </w:rPr>
              <w:t>đất</w:t>
            </w:r>
            <w:proofErr w:type="spellEnd"/>
            <w:r>
              <w:rPr>
                <w:rStyle w:val="fontstyle21"/>
              </w:rPr>
              <w:t xml:space="preserve">, </w:t>
            </w:r>
            <w:proofErr w:type="spellStart"/>
            <w:r>
              <w:rPr>
                <w:rStyle w:val="fontstyle21"/>
              </w:rPr>
              <w:t>chủ</w:t>
            </w:r>
            <w:proofErr w:type="spellEnd"/>
            <w:r>
              <w:rPr>
                <w:rStyle w:val="fontstyle21"/>
              </w:rPr>
              <w:t xml:space="preserve"> </w:t>
            </w:r>
            <w:proofErr w:type="spellStart"/>
            <w:r>
              <w:rPr>
                <w:rStyle w:val="fontstyle21"/>
              </w:rPr>
              <w:t>sở</w:t>
            </w:r>
            <w:proofErr w:type="spellEnd"/>
            <w:r>
              <w:rPr>
                <w:rFonts w:ascii="TimesNewRomanPSMT" w:hAnsi="TimesNewRomanPSMT"/>
                <w:color w:val="000000"/>
              </w:rPr>
              <w:br/>
            </w:r>
            <w:proofErr w:type="spellStart"/>
            <w:r>
              <w:rPr>
                <w:rStyle w:val="fontstyle21"/>
              </w:rPr>
              <w:t>hữu</w:t>
            </w:r>
            <w:proofErr w:type="spellEnd"/>
            <w:r>
              <w:rPr>
                <w:rStyle w:val="fontstyle21"/>
              </w:rPr>
              <w:t xml:space="preserve"> </w:t>
            </w:r>
            <w:proofErr w:type="spellStart"/>
            <w:r>
              <w:rPr>
                <w:rStyle w:val="fontstyle21"/>
              </w:rPr>
              <w:t>tài</w:t>
            </w:r>
            <w:proofErr w:type="spellEnd"/>
            <w:r>
              <w:rPr>
                <w:rStyle w:val="fontstyle21"/>
              </w:rPr>
              <w:t xml:space="preserve"> </w:t>
            </w:r>
            <w:proofErr w:type="spellStart"/>
            <w:r>
              <w:rPr>
                <w:rStyle w:val="fontstyle21"/>
              </w:rPr>
              <w:t>sản</w:t>
            </w:r>
            <w:proofErr w:type="spellEnd"/>
            <w:r>
              <w:rPr>
                <w:rStyle w:val="fontstyle21"/>
              </w:rPr>
              <w:t xml:space="preserve"> </w:t>
            </w:r>
            <w:proofErr w:type="spellStart"/>
            <w:r>
              <w:rPr>
                <w:rStyle w:val="fontstyle21"/>
              </w:rPr>
              <w:t>gắn</w:t>
            </w:r>
            <w:proofErr w:type="spellEnd"/>
            <w:r>
              <w:rPr>
                <w:rFonts w:ascii="TimesNewRomanPSMT" w:hAnsi="TimesNewRomanPSMT"/>
                <w:color w:val="000000"/>
              </w:rPr>
              <w:br/>
            </w:r>
            <w:proofErr w:type="spellStart"/>
            <w:r>
              <w:rPr>
                <w:rStyle w:val="fontstyle21"/>
              </w:rPr>
              <w:t>liền</w:t>
            </w:r>
            <w:proofErr w:type="spellEnd"/>
            <w:r>
              <w:rPr>
                <w:rStyle w:val="fontstyle21"/>
              </w:rPr>
              <w:t xml:space="preserve"> </w:t>
            </w:r>
            <w:proofErr w:type="spellStart"/>
            <w:r>
              <w:rPr>
                <w:rStyle w:val="fontstyle21"/>
              </w:rPr>
              <w:t>với</w:t>
            </w:r>
            <w:proofErr w:type="spellEnd"/>
            <w:r>
              <w:rPr>
                <w:rStyle w:val="fontstyle21"/>
              </w:rPr>
              <w:t xml:space="preserve"> </w:t>
            </w:r>
            <w:proofErr w:type="spellStart"/>
            <w:r>
              <w:rPr>
                <w:rStyle w:val="fontstyle21"/>
              </w:rPr>
              <w:t>đất</w:t>
            </w:r>
            <w:proofErr w:type="spellEnd"/>
            <w:r>
              <w:rPr>
                <w:rStyle w:val="fontstyle21"/>
              </w:rPr>
              <w:t>,</w:t>
            </w:r>
            <w:r>
              <w:rPr>
                <w:rFonts w:ascii="TimesNewRomanPSMT" w:hAnsi="TimesNewRomanPSMT"/>
                <w:color w:val="000000"/>
              </w:rPr>
              <w:br/>
            </w:r>
            <w:proofErr w:type="spellStart"/>
            <w:r>
              <w:rPr>
                <w:rStyle w:val="fontstyle21"/>
              </w:rPr>
              <w:t>người</w:t>
            </w:r>
            <w:proofErr w:type="spellEnd"/>
            <w:r>
              <w:rPr>
                <w:rStyle w:val="fontstyle21"/>
              </w:rPr>
              <w:t xml:space="preserve"> </w:t>
            </w:r>
            <w:proofErr w:type="spellStart"/>
            <w:r>
              <w:rPr>
                <w:rStyle w:val="fontstyle21"/>
              </w:rPr>
              <w:t>nhận</w:t>
            </w:r>
            <w:proofErr w:type="spellEnd"/>
            <w:r>
              <w:rPr>
                <w:rFonts w:ascii="TimesNewRomanPSMT" w:hAnsi="TimesNewRomanPSMT"/>
                <w:color w:val="000000"/>
              </w:rPr>
              <w:br/>
            </w:r>
            <w:proofErr w:type="spellStart"/>
            <w:r>
              <w:rPr>
                <w:rStyle w:val="fontstyle21"/>
              </w:rPr>
              <w:t>chuyển</w:t>
            </w:r>
            <w:proofErr w:type="spellEnd"/>
            <w:r>
              <w:rPr>
                <w:rStyle w:val="fontstyle21"/>
              </w:rPr>
              <w:t xml:space="preserve"> </w:t>
            </w:r>
            <w:proofErr w:type="spellStart"/>
            <w:r>
              <w:rPr>
                <w:rStyle w:val="fontstyle21"/>
              </w:rPr>
              <w:t>quyền</w:t>
            </w:r>
            <w:proofErr w:type="spellEnd"/>
            <w:r>
              <w:rPr>
                <w:rStyle w:val="fontstyle21"/>
              </w:rPr>
              <w:t xml:space="preserve"> </w:t>
            </w:r>
            <w:proofErr w:type="spellStart"/>
            <w:r>
              <w:rPr>
                <w:rStyle w:val="fontstyle21"/>
              </w:rPr>
              <w:t>sử</w:t>
            </w:r>
            <w:proofErr w:type="spellEnd"/>
            <w:r>
              <w:rPr>
                <w:rFonts w:ascii="TimesNewRomanPSMT" w:hAnsi="TimesNewRomanPSMT"/>
                <w:color w:val="000000"/>
              </w:rPr>
              <w:br/>
            </w:r>
            <w:proofErr w:type="spellStart"/>
            <w:r>
              <w:rPr>
                <w:rStyle w:val="fontstyle21"/>
              </w:rPr>
              <w:t>dụng</w:t>
            </w:r>
            <w:proofErr w:type="spellEnd"/>
            <w:r>
              <w:rPr>
                <w:rStyle w:val="fontstyle21"/>
              </w:rPr>
              <w:t xml:space="preserve"> </w:t>
            </w:r>
            <w:proofErr w:type="spellStart"/>
            <w:r>
              <w:rPr>
                <w:rStyle w:val="fontstyle21"/>
              </w:rPr>
              <w:t>đất</w:t>
            </w:r>
            <w:proofErr w:type="spellEnd"/>
            <w:r>
              <w:rPr>
                <w:rStyle w:val="fontstyle21"/>
              </w:rPr>
              <w:t xml:space="preserve">, </w:t>
            </w:r>
            <w:proofErr w:type="spellStart"/>
            <w:r>
              <w:rPr>
                <w:rStyle w:val="fontstyle21"/>
              </w:rPr>
              <w:t>tài</w:t>
            </w:r>
            <w:proofErr w:type="spellEnd"/>
            <w:r>
              <w:rPr>
                <w:rStyle w:val="fontstyle21"/>
              </w:rPr>
              <w:t xml:space="preserve"> </w:t>
            </w:r>
            <w:proofErr w:type="spellStart"/>
            <w:r>
              <w:rPr>
                <w:rStyle w:val="fontstyle21"/>
              </w:rPr>
              <w:t>sản</w:t>
            </w:r>
            <w:proofErr w:type="spellEnd"/>
            <w:r>
              <w:rPr>
                <w:rFonts w:ascii="TimesNewRomanPSMT" w:hAnsi="TimesNewRomanPSMT"/>
                <w:color w:val="000000"/>
              </w:rPr>
              <w:br/>
            </w:r>
            <w:proofErr w:type="spellStart"/>
            <w:r>
              <w:rPr>
                <w:rStyle w:val="fontstyle21"/>
              </w:rPr>
              <w:t>gắn</w:t>
            </w:r>
            <w:proofErr w:type="spellEnd"/>
            <w:r>
              <w:rPr>
                <w:rStyle w:val="fontstyle21"/>
              </w:rPr>
              <w:t xml:space="preserve"> </w:t>
            </w:r>
            <w:proofErr w:type="spellStart"/>
            <w:r>
              <w:rPr>
                <w:rStyle w:val="fontstyle21"/>
              </w:rPr>
              <w:t>liền</w:t>
            </w:r>
            <w:proofErr w:type="spellEnd"/>
            <w:r>
              <w:rPr>
                <w:rStyle w:val="fontstyle21"/>
              </w:rPr>
              <w:t xml:space="preserve"> </w:t>
            </w:r>
            <w:proofErr w:type="spellStart"/>
            <w:r>
              <w:rPr>
                <w:rStyle w:val="fontstyle21"/>
              </w:rPr>
              <w:t>với</w:t>
            </w:r>
            <w:proofErr w:type="spellEnd"/>
            <w:r>
              <w:rPr>
                <w:rStyle w:val="fontstyle21"/>
              </w:rPr>
              <w:t xml:space="preserve"> </w:t>
            </w:r>
            <w:proofErr w:type="spellStart"/>
            <w:r>
              <w:rPr>
                <w:rStyle w:val="fontstyle21"/>
              </w:rPr>
              <w:t>đất</w:t>
            </w:r>
            <w:proofErr w:type="spellEnd"/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B6919" w14:textId="77777777" w:rsidR="009775AC" w:rsidRDefault="009775AC">
            <w:proofErr w:type="spellStart"/>
            <w:r>
              <w:rPr>
                <w:rStyle w:val="fontstyle21"/>
              </w:rPr>
              <w:t>Địa</w:t>
            </w:r>
            <w:proofErr w:type="spellEnd"/>
            <w:r>
              <w:rPr>
                <w:rStyle w:val="fontstyle21"/>
              </w:rPr>
              <w:t xml:space="preserve"> </w:t>
            </w:r>
            <w:proofErr w:type="spellStart"/>
            <w:r>
              <w:rPr>
                <w:rStyle w:val="fontstyle21"/>
              </w:rPr>
              <w:t>chỉ</w:t>
            </w:r>
            <w:proofErr w:type="spellEnd"/>
            <w:r>
              <w:rPr>
                <w:rStyle w:val="fontstyle21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BB84C" w14:textId="77777777" w:rsidR="009775AC" w:rsidRDefault="009775AC">
            <w:proofErr w:type="spellStart"/>
            <w:r>
              <w:rPr>
                <w:rStyle w:val="fontstyle21"/>
              </w:rPr>
              <w:t>Mã</w:t>
            </w:r>
            <w:proofErr w:type="spellEnd"/>
            <w:r>
              <w:rPr>
                <w:rStyle w:val="fontstyle21"/>
              </w:rPr>
              <w:t xml:space="preserve"> </w:t>
            </w:r>
            <w:proofErr w:type="spellStart"/>
            <w:r>
              <w:rPr>
                <w:rStyle w:val="fontstyle21"/>
              </w:rPr>
              <w:t>số</w:t>
            </w:r>
            <w:proofErr w:type="spellEnd"/>
            <w:r>
              <w:rPr>
                <w:rStyle w:val="fontstyle21"/>
              </w:rPr>
              <w:t xml:space="preserve"> </w:t>
            </w:r>
            <w:proofErr w:type="spellStart"/>
            <w:r>
              <w:rPr>
                <w:rStyle w:val="fontstyle21"/>
              </w:rPr>
              <w:t>thuế</w:t>
            </w:r>
            <w:proofErr w:type="spellEnd"/>
            <w:r>
              <w:rPr>
                <w:rFonts w:ascii="TimesNewRomanPSMT" w:hAnsi="TimesNewRomanPSMT"/>
                <w:color w:val="000000"/>
              </w:rPr>
              <w:br/>
            </w:r>
            <w:r>
              <w:rPr>
                <w:rStyle w:val="fontstyle21"/>
              </w:rPr>
              <w:t>(</w:t>
            </w:r>
            <w:proofErr w:type="spellStart"/>
            <w:r>
              <w:rPr>
                <w:rStyle w:val="fontstyle21"/>
              </w:rPr>
              <w:t>nếu</w:t>
            </w:r>
            <w:proofErr w:type="spellEnd"/>
            <w:r>
              <w:rPr>
                <w:rStyle w:val="fontstyle21"/>
              </w:rPr>
              <w:t xml:space="preserve"> </w:t>
            </w:r>
            <w:proofErr w:type="spellStart"/>
            <w:r>
              <w:rPr>
                <w:rStyle w:val="fontstyle21"/>
              </w:rPr>
              <w:t>có</w:t>
            </w:r>
            <w:proofErr w:type="spellEnd"/>
            <w:r>
              <w:rPr>
                <w:rStyle w:val="fontstyle21"/>
              </w:rPr>
              <w:t>)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A421B" w14:textId="77777777" w:rsidR="009775AC" w:rsidRDefault="009775AC">
            <w:proofErr w:type="spellStart"/>
            <w:r>
              <w:rPr>
                <w:rStyle w:val="fontstyle21"/>
              </w:rPr>
              <w:t>Giấy</w:t>
            </w:r>
            <w:proofErr w:type="spellEnd"/>
            <w:r>
              <w:rPr>
                <w:rStyle w:val="fontstyle21"/>
              </w:rPr>
              <w:t xml:space="preserve"> </w:t>
            </w:r>
            <w:proofErr w:type="spellStart"/>
            <w:r>
              <w:rPr>
                <w:rStyle w:val="fontstyle21"/>
              </w:rPr>
              <w:t>tờ</w:t>
            </w:r>
            <w:proofErr w:type="spellEnd"/>
            <w:r>
              <w:rPr>
                <w:rStyle w:val="fontstyle21"/>
              </w:rPr>
              <w:t xml:space="preserve"> </w:t>
            </w:r>
            <w:proofErr w:type="spellStart"/>
            <w:r>
              <w:rPr>
                <w:rStyle w:val="fontstyle21"/>
              </w:rPr>
              <w:t>pháp</w:t>
            </w:r>
            <w:proofErr w:type="spellEnd"/>
            <w:r>
              <w:rPr>
                <w:rFonts w:ascii="TimesNewRomanPSMT" w:hAnsi="TimesNewRomanPSMT"/>
                <w:color w:val="000000"/>
              </w:rPr>
              <w:br/>
            </w:r>
            <w:proofErr w:type="spellStart"/>
            <w:r>
              <w:rPr>
                <w:rStyle w:val="fontstyle21"/>
              </w:rPr>
              <w:t>nhân</w:t>
            </w:r>
            <w:proofErr w:type="spellEnd"/>
            <w:r>
              <w:rPr>
                <w:rStyle w:val="fontstyle21"/>
              </w:rPr>
              <w:t>/</w:t>
            </w:r>
            <w:proofErr w:type="spellStart"/>
            <w:r>
              <w:rPr>
                <w:rStyle w:val="fontstyle21"/>
              </w:rPr>
              <w:t>Số</w:t>
            </w:r>
            <w:proofErr w:type="spellEnd"/>
            <w:r>
              <w:rPr>
                <w:rStyle w:val="fontstyle21"/>
              </w:rPr>
              <w:t xml:space="preserve"> </w:t>
            </w:r>
            <w:proofErr w:type="spellStart"/>
            <w:r>
              <w:rPr>
                <w:rStyle w:val="fontstyle21"/>
              </w:rPr>
              <w:t>hộ</w:t>
            </w:r>
            <w:proofErr w:type="spellEnd"/>
            <w:r>
              <w:rPr>
                <w:rFonts w:ascii="TimesNewRomanPSMT" w:hAnsi="TimesNewRomanPSMT"/>
                <w:color w:val="000000"/>
              </w:rPr>
              <w:br/>
            </w:r>
            <w:proofErr w:type="spellStart"/>
            <w:r>
              <w:rPr>
                <w:rStyle w:val="fontstyle21"/>
              </w:rPr>
              <w:t>chiếu</w:t>
            </w:r>
            <w:proofErr w:type="spellEnd"/>
            <w:r>
              <w:rPr>
                <w:rStyle w:val="fontstyle21"/>
              </w:rPr>
              <w:t>/</w:t>
            </w:r>
            <w:proofErr w:type="spellStart"/>
            <w:r>
              <w:rPr>
                <w:rStyle w:val="fontstyle21"/>
              </w:rPr>
              <w:t>Số</w:t>
            </w:r>
            <w:proofErr w:type="spellEnd"/>
            <w:r>
              <w:rPr>
                <w:rStyle w:val="fontstyle21"/>
              </w:rPr>
              <w:t xml:space="preserve"> </w:t>
            </w:r>
            <w:proofErr w:type="spellStart"/>
            <w:r>
              <w:rPr>
                <w:rStyle w:val="fontstyle21"/>
              </w:rPr>
              <w:t>định</w:t>
            </w:r>
            <w:proofErr w:type="spellEnd"/>
            <w:r>
              <w:rPr>
                <w:rStyle w:val="fontstyle21"/>
              </w:rPr>
              <w:t xml:space="preserve"> </w:t>
            </w:r>
            <w:proofErr w:type="spellStart"/>
            <w:r>
              <w:rPr>
                <w:rStyle w:val="fontstyle21"/>
              </w:rPr>
              <w:t>danh</w:t>
            </w:r>
            <w:proofErr w:type="spellEnd"/>
            <w:r>
              <w:rPr>
                <w:rFonts w:ascii="TimesNewRomanPSMT" w:hAnsi="TimesNewRomanPSMT"/>
                <w:color w:val="000000"/>
              </w:rPr>
              <w:br/>
            </w:r>
            <w:proofErr w:type="spellStart"/>
            <w:r>
              <w:rPr>
                <w:rStyle w:val="fontstyle21"/>
              </w:rPr>
              <w:t>cá</w:t>
            </w:r>
            <w:proofErr w:type="spellEnd"/>
            <w:r>
              <w:rPr>
                <w:rStyle w:val="fontstyle21"/>
              </w:rPr>
              <w:t xml:space="preserve"> </w:t>
            </w:r>
            <w:proofErr w:type="spellStart"/>
            <w:r>
              <w:rPr>
                <w:rStyle w:val="fontstyle21"/>
              </w:rPr>
              <w:t>nhân</w:t>
            </w:r>
            <w:proofErr w:type="spellEnd"/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6E172" w14:textId="77777777" w:rsidR="009775AC" w:rsidRDefault="009775AC">
            <w:proofErr w:type="spellStart"/>
            <w:r>
              <w:rPr>
                <w:rStyle w:val="fontstyle21"/>
              </w:rPr>
              <w:t>Diện</w:t>
            </w:r>
            <w:proofErr w:type="spellEnd"/>
            <w:r>
              <w:rPr>
                <w:rStyle w:val="fontstyle21"/>
              </w:rPr>
              <w:t xml:space="preserve"> </w:t>
            </w:r>
            <w:proofErr w:type="spellStart"/>
            <w:r>
              <w:rPr>
                <w:rStyle w:val="fontstyle21"/>
              </w:rPr>
              <w:t>tích</w:t>
            </w:r>
            <w:proofErr w:type="spellEnd"/>
            <w:r>
              <w:rPr>
                <w:rStyle w:val="fontstyle21"/>
              </w:rPr>
              <w:t xml:space="preserve"> </w:t>
            </w:r>
            <w:proofErr w:type="spellStart"/>
            <w:r>
              <w:rPr>
                <w:rStyle w:val="fontstyle21"/>
              </w:rPr>
              <w:t>sử</w:t>
            </w:r>
            <w:proofErr w:type="spellEnd"/>
            <w:r>
              <w:rPr>
                <w:rFonts w:ascii="TimesNewRomanPSMT" w:hAnsi="TimesNewRomanPSMT"/>
                <w:color w:val="000000"/>
              </w:rPr>
              <w:br/>
            </w:r>
            <w:proofErr w:type="spellStart"/>
            <w:r>
              <w:rPr>
                <w:rStyle w:val="fontstyle21"/>
              </w:rPr>
              <w:t>dụng</w:t>
            </w:r>
            <w:proofErr w:type="spellEnd"/>
            <w:r>
              <w:rPr>
                <w:rStyle w:val="fontstyle21"/>
              </w:rPr>
              <w:t>/</w:t>
            </w:r>
            <w:proofErr w:type="spellStart"/>
            <w:r>
              <w:rPr>
                <w:rStyle w:val="fontstyle21"/>
              </w:rPr>
              <w:t>Tỷ</w:t>
            </w:r>
            <w:proofErr w:type="spellEnd"/>
            <w:r>
              <w:rPr>
                <w:rStyle w:val="fontstyle21"/>
              </w:rPr>
              <w:t xml:space="preserve"> </w:t>
            </w:r>
            <w:proofErr w:type="spellStart"/>
            <w:r>
              <w:rPr>
                <w:rStyle w:val="fontstyle21"/>
              </w:rPr>
              <w:t>lệ</w:t>
            </w:r>
            <w:proofErr w:type="spellEnd"/>
            <w:r>
              <w:rPr>
                <w:rStyle w:val="fontstyle21"/>
              </w:rPr>
              <w:t xml:space="preserve"> </w:t>
            </w:r>
            <w:proofErr w:type="spellStart"/>
            <w:r>
              <w:rPr>
                <w:rStyle w:val="fontstyle21"/>
              </w:rPr>
              <w:t>sở</w:t>
            </w:r>
            <w:proofErr w:type="spellEnd"/>
            <w:r>
              <w:rPr>
                <w:rFonts w:ascii="TimesNewRomanPSMT" w:hAnsi="TimesNewRomanPSMT"/>
                <w:color w:val="000000"/>
              </w:rPr>
              <w:br/>
            </w:r>
            <w:proofErr w:type="spellStart"/>
            <w:r>
              <w:rPr>
                <w:rStyle w:val="fontstyle21"/>
              </w:rPr>
              <w:t>hữu</w:t>
            </w:r>
            <w:proofErr w:type="spellEnd"/>
            <w:r>
              <w:rPr>
                <w:rStyle w:val="fontstyle21"/>
              </w:rPr>
              <w:t xml:space="preserve"> (</w:t>
            </w:r>
            <w:proofErr w:type="spellStart"/>
            <w:r>
              <w:rPr>
                <w:rStyle w:val="fontstyle21"/>
              </w:rPr>
              <w:t>nếu</w:t>
            </w:r>
            <w:proofErr w:type="spellEnd"/>
            <w:r>
              <w:rPr>
                <w:rStyle w:val="fontstyle21"/>
              </w:rPr>
              <w:t xml:space="preserve"> </w:t>
            </w:r>
            <w:proofErr w:type="spellStart"/>
            <w:r>
              <w:rPr>
                <w:rStyle w:val="fontstyle21"/>
              </w:rPr>
              <w:t>có</w:t>
            </w:r>
            <w:proofErr w:type="spellEnd"/>
            <w:r>
              <w:rPr>
                <w:rStyle w:val="fontstyle21"/>
              </w:rPr>
              <w:t>)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3B1E0" w14:textId="77777777" w:rsidR="009775AC" w:rsidRDefault="009775AC">
            <w:proofErr w:type="spellStart"/>
            <w:r>
              <w:rPr>
                <w:rStyle w:val="fontstyle21"/>
              </w:rPr>
              <w:t>Ghi</w:t>
            </w:r>
            <w:proofErr w:type="spellEnd"/>
            <w:r>
              <w:rPr>
                <w:rStyle w:val="fontstyle21"/>
              </w:rPr>
              <w:t xml:space="preserve"> </w:t>
            </w:r>
            <w:proofErr w:type="spellStart"/>
            <w:r>
              <w:rPr>
                <w:rStyle w:val="fontstyle21"/>
              </w:rPr>
              <w:t>chú</w:t>
            </w:r>
            <w:proofErr w:type="spellEnd"/>
            <w:r>
              <w:rPr>
                <w:rStyle w:val="fontstyle21"/>
                <w:sz w:val="16"/>
                <w:szCs w:val="16"/>
              </w:rPr>
              <w:t>(*)</w:t>
            </w:r>
          </w:p>
        </w:tc>
      </w:tr>
      <w:tr w:rsidR="009775AC" w14:paraId="1560994A" w14:textId="77777777" w:rsidTr="00217EBF">
        <w:trPr>
          <w:trHeight w:val="4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9B7F4" w14:textId="48FE9BF5" w:rsidR="009775AC" w:rsidRDefault="00712EC4">
            <w:pPr>
              <w:rPr>
                <w:rStyle w:val="fontstyle21"/>
              </w:rPr>
            </w:pPr>
            <w:r>
              <w:rPr>
                <w:rStyle w:val="fontstyle21"/>
              </w:rPr>
              <w:t>1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30E8B" w14:textId="7D6AE651" w:rsidR="009775AC" w:rsidRDefault="004831B4" w:rsidP="000E012C">
            <w:pPr>
              <w:rPr>
                <w:rStyle w:val="fontstyle21"/>
              </w:rPr>
            </w:pPr>
            <w:proofErr w:type="spellStart"/>
            <w:r>
              <w:rPr>
                <w:rStyle w:val="fontstyle21"/>
              </w:rPr>
              <w:t>Nguyễn</w:t>
            </w:r>
            <w:proofErr w:type="spellEnd"/>
            <w:r>
              <w:rPr>
                <w:rStyle w:val="fontstyle21"/>
              </w:rPr>
              <w:t xml:space="preserve"> </w:t>
            </w:r>
            <w:proofErr w:type="spellStart"/>
            <w:r>
              <w:rPr>
                <w:rStyle w:val="fontstyle21"/>
              </w:rPr>
              <w:t>Văn</w:t>
            </w:r>
            <w:proofErr w:type="spellEnd"/>
            <w:r>
              <w:rPr>
                <w:rStyle w:val="fontstyle21"/>
              </w:rPr>
              <w:t xml:space="preserve"> </w:t>
            </w:r>
            <w:r w:rsidR="000E012C">
              <w:rPr>
                <w:rStyle w:val="fontstyle21"/>
              </w:rPr>
              <w:t>A</w:t>
            </w:r>
            <w:r w:rsidR="009A058C">
              <w:rPr>
                <w:rStyle w:val="fontstyle21"/>
              </w:rPr>
              <w:t xml:space="preserve">, </w:t>
            </w:r>
            <w:proofErr w:type="spellStart"/>
            <w:r w:rsidR="009A058C">
              <w:rPr>
                <w:rStyle w:val="fontstyle21"/>
              </w:rPr>
              <w:t>sinh</w:t>
            </w:r>
            <w:proofErr w:type="spellEnd"/>
            <w:r w:rsidR="009A058C">
              <w:rPr>
                <w:rStyle w:val="fontstyle21"/>
              </w:rPr>
              <w:t xml:space="preserve"> </w:t>
            </w:r>
            <w:proofErr w:type="spellStart"/>
            <w:r w:rsidR="009A058C">
              <w:rPr>
                <w:rStyle w:val="fontstyle21"/>
              </w:rPr>
              <w:t>ngày</w:t>
            </w:r>
            <w:proofErr w:type="spellEnd"/>
            <w:r w:rsidR="009A058C">
              <w:rPr>
                <w:rStyle w:val="fontstyle21"/>
              </w:rPr>
              <w:t xml:space="preserve"> </w:t>
            </w:r>
            <w:r w:rsidR="000E012C">
              <w:rPr>
                <w:rStyle w:val="fontstyle21"/>
              </w:rPr>
              <w:t>01/01/1984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1AA8F" w14:textId="3B957131" w:rsidR="009775AC" w:rsidRDefault="000E012C" w:rsidP="004831B4">
            <w:pPr>
              <w:rPr>
                <w:rStyle w:val="fontstyle21"/>
              </w:rPr>
            </w:pPr>
            <w:proofErr w:type="spellStart"/>
            <w:r>
              <w:rPr>
                <w:rStyle w:val="fontstyle21"/>
              </w:rPr>
              <w:t>ấp</w:t>
            </w:r>
            <w:proofErr w:type="spellEnd"/>
            <w:r>
              <w:rPr>
                <w:rStyle w:val="fontstyle21"/>
              </w:rPr>
              <w:t xml:space="preserve"> </w:t>
            </w:r>
            <w:proofErr w:type="spellStart"/>
            <w:r>
              <w:rPr>
                <w:rStyle w:val="fontstyle21"/>
              </w:rPr>
              <w:t>Hoà</w:t>
            </w:r>
            <w:proofErr w:type="spellEnd"/>
            <w:r>
              <w:rPr>
                <w:rStyle w:val="fontstyle21"/>
              </w:rPr>
              <w:t xml:space="preserve"> </w:t>
            </w:r>
            <w:proofErr w:type="spellStart"/>
            <w:r>
              <w:rPr>
                <w:rStyle w:val="fontstyle21"/>
              </w:rPr>
              <w:t>Bình</w:t>
            </w:r>
            <w:proofErr w:type="spellEnd"/>
            <w:r>
              <w:rPr>
                <w:rStyle w:val="fontstyle21"/>
              </w:rPr>
              <w:t xml:space="preserve">, </w:t>
            </w:r>
            <w:proofErr w:type="spellStart"/>
            <w:r>
              <w:rPr>
                <w:rStyle w:val="fontstyle21"/>
              </w:rPr>
              <w:t>xã</w:t>
            </w:r>
            <w:proofErr w:type="spellEnd"/>
            <w:r>
              <w:rPr>
                <w:rStyle w:val="fontstyle21"/>
              </w:rPr>
              <w:t xml:space="preserve"> </w:t>
            </w:r>
            <w:proofErr w:type="spellStart"/>
            <w:r>
              <w:rPr>
                <w:rStyle w:val="fontstyle21"/>
              </w:rPr>
              <w:t>Hưng</w:t>
            </w:r>
            <w:proofErr w:type="spellEnd"/>
            <w:r>
              <w:rPr>
                <w:rStyle w:val="fontstyle21"/>
              </w:rPr>
              <w:t xml:space="preserve"> </w:t>
            </w:r>
            <w:proofErr w:type="spellStart"/>
            <w:r>
              <w:rPr>
                <w:rStyle w:val="fontstyle21"/>
              </w:rPr>
              <w:t>Thịnh</w:t>
            </w:r>
            <w:proofErr w:type="spellEnd"/>
            <w:r>
              <w:rPr>
                <w:rStyle w:val="fontstyle21"/>
              </w:rPr>
              <w:t xml:space="preserve">, TP </w:t>
            </w:r>
            <w:proofErr w:type="spellStart"/>
            <w:r w:rsidR="004831B4">
              <w:rPr>
                <w:rStyle w:val="fontstyle21"/>
              </w:rPr>
              <w:t>Đồng</w:t>
            </w:r>
            <w:proofErr w:type="spellEnd"/>
            <w:r w:rsidR="004831B4">
              <w:rPr>
                <w:rStyle w:val="fontstyle21"/>
              </w:rPr>
              <w:t xml:space="preserve"> </w:t>
            </w:r>
            <w:proofErr w:type="spellStart"/>
            <w:r w:rsidR="004831B4">
              <w:rPr>
                <w:rStyle w:val="fontstyle21"/>
              </w:rPr>
              <w:t>Nai</w:t>
            </w:r>
            <w:proofErr w:type="spellEnd"/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91567" w14:textId="77777777" w:rsidR="009775AC" w:rsidRDefault="009775AC">
            <w:pPr>
              <w:rPr>
                <w:rStyle w:val="fontstyle21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6E828" w14:textId="161452BD" w:rsidR="009775AC" w:rsidRDefault="004831B4" w:rsidP="000E012C">
            <w:pPr>
              <w:rPr>
                <w:rStyle w:val="fontstyle21"/>
              </w:rPr>
            </w:pPr>
            <w:r>
              <w:rPr>
                <w:rStyle w:val="fontstyle21"/>
              </w:rPr>
              <w:t>0750</w:t>
            </w:r>
            <w:r w:rsidR="000E012C">
              <w:rPr>
                <w:rStyle w:val="fontstyle21"/>
              </w:rPr>
              <w:t xml:space="preserve"> </w:t>
            </w:r>
            <w:r>
              <w:rPr>
                <w:rStyle w:val="fontstyle21"/>
              </w:rPr>
              <w:t>6800</w:t>
            </w:r>
            <w:r w:rsidR="000E012C">
              <w:rPr>
                <w:rStyle w:val="fontstyle21"/>
              </w:rPr>
              <w:t xml:space="preserve"> 0000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53B44" w14:textId="252438A7" w:rsidR="009775AC" w:rsidRDefault="007D6607">
            <w:pPr>
              <w:rPr>
                <w:rStyle w:val="fontstyle21"/>
              </w:rPr>
            </w:pPr>
            <w:r>
              <w:rPr>
                <w:rStyle w:val="fontstyle21"/>
              </w:rPr>
              <w:t>50%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F9FC2" w14:textId="77777777" w:rsidR="009775AC" w:rsidRDefault="009775AC">
            <w:pPr>
              <w:rPr>
                <w:rStyle w:val="fontstyle21"/>
              </w:rPr>
            </w:pPr>
          </w:p>
        </w:tc>
      </w:tr>
      <w:tr w:rsidR="004831B4" w14:paraId="3B3E75CE" w14:textId="77777777" w:rsidTr="00217EBF">
        <w:trPr>
          <w:trHeight w:val="45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56E1F" w14:textId="77777777" w:rsidR="004831B4" w:rsidRDefault="004831B4" w:rsidP="004831B4">
            <w:pPr>
              <w:rPr>
                <w:rStyle w:val="fontstyle21"/>
              </w:rPr>
            </w:pP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E649E" w14:textId="4670FD2A" w:rsidR="004831B4" w:rsidRPr="004831B4" w:rsidRDefault="000E012C" w:rsidP="000E012C">
            <w:pPr>
              <w:rPr>
                <w:rStyle w:val="fontstyle21"/>
                <w:b/>
              </w:rPr>
            </w:pPr>
            <w:proofErr w:type="spellStart"/>
            <w:r>
              <w:rPr>
                <w:rStyle w:val="fontstyle21"/>
              </w:rPr>
              <w:t>Nguyễn</w:t>
            </w:r>
            <w:proofErr w:type="spellEnd"/>
            <w:r>
              <w:rPr>
                <w:rStyle w:val="fontstyle21"/>
              </w:rPr>
              <w:t xml:space="preserve"> </w:t>
            </w:r>
            <w:proofErr w:type="spellStart"/>
            <w:r>
              <w:rPr>
                <w:rStyle w:val="fontstyle21"/>
              </w:rPr>
              <w:t>Thị</w:t>
            </w:r>
            <w:proofErr w:type="spellEnd"/>
            <w:r>
              <w:rPr>
                <w:rStyle w:val="fontstyle21"/>
              </w:rPr>
              <w:t xml:space="preserve"> B</w:t>
            </w:r>
            <w:r w:rsidR="004831B4">
              <w:rPr>
                <w:rStyle w:val="fontstyle21"/>
              </w:rPr>
              <w:t xml:space="preserve">, </w:t>
            </w:r>
            <w:proofErr w:type="spellStart"/>
            <w:r w:rsidR="004831B4">
              <w:rPr>
                <w:rStyle w:val="fontstyle21"/>
              </w:rPr>
              <w:t>sinh</w:t>
            </w:r>
            <w:proofErr w:type="spellEnd"/>
            <w:r w:rsidR="004831B4">
              <w:rPr>
                <w:rStyle w:val="fontstyle21"/>
              </w:rPr>
              <w:t xml:space="preserve"> </w:t>
            </w:r>
            <w:proofErr w:type="spellStart"/>
            <w:r w:rsidR="004831B4">
              <w:rPr>
                <w:rStyle w:val="fontstyle21"/>
              </w:rPr>
              <w:t>ngày</w:t>
            </w:r>
            <w:proofErr w:type="spellEnd"/>
            <w:r w:rsidR="004831B4">
              <w:rPr>
                <w:rStyle w:val="fontstyle21"/>
              </w:rPr>
              <w:t xml:space="preserve"> </w:t>
            </w:r>
            <w:r>
              <w:rPr>
                <w:rStyle w:val="fontstyle21"/>
              </w:rPr>
              <w:t>01/01/1985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6D492" w14:textId="699A9264" w:rsidR="004831B4" w:rsidRDefault="000E012C" w:rsidP="004831B4">
            <w:pPr>
              <w:rPr>
                <w:rStyle w:val="fontstyle21"/>
              </w:rPr>
            </w:pPr>
            <w:proofErr w:type="spellStart"/>
            <w:r>
              <w:rPr>
                <w:rStyle w:val="fontstyle21"/>
              </w:rPr>
              <w:t>ấp</w:t>
            </w:r>
            <w:proofErr w:type="spellEnd"/>
            <w:r>
              <w:rPr>
                <w:rStyle w:val="fontstyle21"/>
              </w:rPr>
              <w:t xml:space="preserve"> </w:t>
            </w:r>
            <w:proofErr w:type="spellStart"/>
            <w:r>
              <w:rPr>
                <w:rStyle w:val="fontstyle21"/>
              </w:rPr>
              <w:t>Hoà</w:t>
            </w:r>
            <w:proofErr w:type="spellEnd"/>
            <w:r>
              <w:rPr>
                <w:rStyle w:val="fontstyle21"/>
              </w:rPr>
              <w:t xml:space="preserve"> </w:t>
            </w:r>
            <w:proofErr w:type="spellStart"/>
            <w:r>
              <w:rPr>
                <w:rStyle w:val="fontstyle21"/>
              </w:rPr>
              <w:t>Bình</w:t>
            </w:r>
            <w:proofErr w:type="spellEnd"/>
            <w:r>
              <w:rPr>
                <w:rStyle w:val="fontstyle21"/>
              </w:rPr>
              <w:t xml:space="preserve">, </w:t>
            </w:r>
            <w:proofErr w:type="spellStart"/>
            <w:r>
              <w:rPr>
                <w:rStyle w:val="fontstyle21"/>
              </w:rPr>
              <w:t>xã</w:t>
            </w:r>
            <w:proofErr w:type="spellEnd"/>
            <w:r>
              <w:rPr>
                <w:rStyle w:val="fontstyle21"/>
              </w:rPr>
              <w:t xml:space="preserve"> </w:t>
            </w:r>
            <w:proofErr w:type="spellStart"/>
            <w:r>
              <w:rPr>
                <w:rStyle w:val="fontstyle21"/>
              </w:rPr>
              <w:t>Hưng</w:t>
            </w:r>
            <w:proofErr w:type="spellEnd"/>
            <w:r>
              <w:rPr>
                <w:rStyle w:val="fontstyle21"/>
              </w:rPr>
              <w:t xml:space="preserve"> </w:t>
            </w:r>
            <w:proofErr w:type="spellStart"/>
            <w:r>
              <w:rPr>
                <w:rStyle w:val="fontstyle21"/>
              </w:rPr>
              <w:t>Thịnh</w:t>
            </w:r>
            <w:proofErr w:type="spellEnd"/>
            <w:r>
              <w:rPr>
                <w:rStyle w:val="fontstyle21"/>
              </w:rPr>
              <w:t xml:space="preserve">, TP </w:t>
            </w:r>
            <w:proofErr w:type="spellStart"/>
            <w:r>
              <w:rPr>
                <w:rStyle w:val="fontstyle21"/>
              </w:rPr>
              <w:t>Đồng</w:t>
            </w:r>
            <w:proofErr w:type="spellEnd"/>
            <w:r>
              <w:rPr>
                <w:rStyle w:val="fontstyle21"/>
              </w:rPr>
              <w:t xml:space="preserve"> </w:t>
            </w:r>
            <w:proofErr w:type="spellStart"/>
            <w:r>
              <w:rPr>
                <w:rStyle w:val="fontstyle21"/>
              </w:rPr>
              <w:t>Nai</w:t>
            </w:r>
            <w:proofErr w:type="spellEnd"/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5B058" w14:textId="77777777" w:rsidR="004831B4" w:rsidRDefault="004831B4" w:rsidP="004831B4">
            <w:pPr>
              <w:rPr>
                <w:rStyle w:val="fontstyle21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AE880" w14:textId="697586E0" w:rsidR="004831B4" w:rsidRDefault="004831B4" w:rsidP="000E012C">
            <w:pPr>
              <w:rPr>
                <w:rStyle w:val="fontstyle21"/>
              </w:rPr>
            </w:pPr>
            <w:r>
              <w:rPr>
                <w:rStyle w:val="fontstyle21"/>
              </w:rPr>
              <w:t>0751</w:t>
            </w:r>
            <w:r w:rsidR="000E012C">
              <w:rPr>
                <w:rStyle w:val="fontstyle21"/>
              </w:rPr>
              <w:t xml:space="preserve"> </w:t>
            </w:r>
            <w:r>
              <w:rPr>
                <w:rStyle w:val="fontstyle21"/>
              </w:rPr>
              <w:t>7200</w:t>
            </w:r>
            <w:r w:rsidR="000E012C">
              <w:rPr>
                <w:rStyle w:val="fontstyle21"/>
              </w:rPr>
              <w:t xml:space="preserve"> 0000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649C0" w14:textId="7CFDF1E1" w:rsidR="004831B4" w:rsidRDefault="004831B4" w:rsidP="004831B4">
            <w:pPr>
              <w:rPr>
                <w:rStyle w:val="fontstyle21"/>
              </w:rPr>
            </w:pPr>
            <w:r>
              <w:rPr>
                <w:rStyle w:val="fontstyle21"/>
              </w:rPr>
              <w:t>50%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7F6A8" w14:textId="77777777" w:rsidR="004831B4" w:rsidRDefault="004831B4" w:rsidP="004831B4">
            <w:pPr>
              <w:rPr>
                <w:rStyle w:val="fontstyle21"/>
              </w:rPr>
            </w:pPr>
          </w:p>
        </w:tc>
      </w:tr>
    </w:tbl>
    <w:p w14:paraId="663A3374" w14:textId="77777777" w:rsidR="009775AC" w:rsidRDefault="009775AC" w:rsidP="009775AC">
      <w:pPr>
        <w:rPr>
          <w:rStyle w:val="fontstyle31"/>
        </w:rPr>
      </w:pPr>
    </w:p>
    <w:p w14:paraId="61D4DE40" w14:textId="77777777" w:rsidR="001B703A" w:rsidRDefault="009775AC" w:rsidP="009775AC">
      <w:r>
        <w:rPr>
          <w:rStyle w:val="fontstyle31"/>
        </w:rPr>
        <w:t xml:space="preserve">(*) </w:t>
      </w:r>
      <w:proofErr w:type="spellStart"/>
      <w:r>
        <w:rPr>
          <w:rStyle w:val="fontstyle31"/>
        </w:rPr>
        <w:t>Đối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với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trường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hợp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quyền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sử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dụng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đất</w:t>
      </w:r>
      <w:proofErr w:type="spellEnd"/>
      <w:r>
        <w:rPr>
          <w:rStyle w:val="fontstyle31"/>
        </w:rPr>
        <w:t xml:space="preserve">, </w:t>
      </w:r>
      <w:proofErr w:type="spellStart"/>
      <w:r>
        <w:rPr>
          <w:rStyle w:val="fontstyle31"/>
        </w:rPr>
        <w:t>quyền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sở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hữu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tài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sản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gắn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liền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với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đất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là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của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vợ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và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chồng</w:t>
      </w:r>
      <w:proofErr w:type="spellEnd"/>
      <w:r w:rsidR="0049199D">
        <w:rPr>
          <w:rFonts w:ascii="TimesNewRomanPS-ItalicMT" w:hAnsi="TimesNewRomanPS-ItalicMT"/>
          <w:i/>
          <w:iCs/>
          <w:color w:val="000000"/>
        </w:rPr>
        <w:t xml:space="preserve"> </w:t>
      </w:r>
      <w:proofErr w:type="spellStart"/>
      <w:r>
        <w:rPr>
          <w:rStyle w:val="fontstyle31"/>
        </w:rPr>
        <w:t>thì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thể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hiện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thông</w:t>
      </w:r>
      <w:proofErr w:type="spellEnd"/>
      <w:r>
        <w:rPr>
          <w:rStyle w:val="fontstyle31"/>
        </w:rPr>
        <w:t xml:space="preserve"> tin “</w:t>
      </w:r>
      <w:proofErr w:type="spellStart"/>
      <w:r>
        <w:rPr>
          <w:rStyle w:val="fontstyle31"/>
        </w:rPr>
        <w:t>là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vợ</w:t>
      </w:r>
      <w:proofErr w:type="spellEnd"/>
      <w:r>
        <w:rPr>
          <w:rStyle w:val="fontstyle31"/>
        </w:rPr>
        <w:t>/</w:t>
      </w:r>
      <w:proofErr w:type="spellStart"/>
      <w:r>
        <w:rPr>
          <w:rStyle w:val="fontstyle31"/>
        </w:rPr>
        <w:t>chồng</w:t>
      </w:r>
      <w:proofErr w:type="spellEnd"/>
      <w:r>
        <w:rPr>
          <w:rStyle w:val="fontstyle31"/>
        </w:rPr>
        <w:t xml:space="preserve">”; </w:t>
      </w:r>
      <w:proofErr w:type="spellStart"/>
      <w:r>
        <w:rPr>
          <w:rStyle w:val="fontstyle31"/>
        </w:rPr>
        <w:t>trường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hợp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của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hộ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gia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đình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thì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ghi</w:t>
      </w:r>
      <w:proofErr w:type="spellEnd"/>
      <w:r>
        <w:rPr>
          <w:rStyle w:val="fontstyle31"/>
        </w:rPr>
        <w:t xml:space="preserve"> “</w:t>
      </w:r>
      <w:proofErr w:type="spellStart"/>
      <w:r>
        <w:rPr>
          <w:rStyle w:val="fontstyle31"/>
        </w:rPr>
        <w:t>là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thành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viên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có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chung</w:t>
      </w:r>
      <w:proofErr w:type="spellEnd"/>
      <w:r w:rsidR="0049199D">
        <w:rPr>
          <w:rFonts w:ascii="TimesNewRomanPS-ItalicMT" w:hAnsi="TimesNewRomanPS-ItalicMT"/>
          <w:i/>
          <w:iCs/>
          <w:color w:val="000000"/>
        </w:rPr>
        <w:t xml:space="preserve"> </w:t>
      </w:r>
      <w:r>
        <w:rPr>
          <w:rStyle w:val="fontstyle31"/>
        </w:rPr>
        <w:t xml:space="preserve">QSDĐ </w:t>
      </w:r>
      <w:proofErr w:type="spellStart"/>
      <w:r>
        <w:rPr>
          <w:rStyle w:val="fontstyle31"/>
        </w:rPr>
        <w:t>của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hộ</w:t>
      </w:r>
      <w:proofErr w:type="spellEnd"/>
      <w:r>
        <w:rPr>
          <w:rStyle w:val="fontstyle31"/>
        </w:rPr>
        <w:t>.”.</w:t>
      </w:r>
    </w:p>
    <w:sectPr w:rsidR="001B703A" w:rsidSect="00AB5C4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5AC"/>
    <w:rsid w:val="000D541F"/>
    <w:rsid w:val="000E012C"/>
    <w:rsid w:val="001B703A"/>
    <w:rsid w:val="00217EBF"/>
    <w:rsid w:val="004831B4"/>
    <w:rsid w:val="0049199D"/>
    <w:rsid w:val="00712EC4"/>
    <w:rsid w:val="007D6607"/>
    <w:rsid w:val="009775AC"/>
    <w:rsid w:val="009A058C"/>
    <w:rsid w:val="009A61B4"/>
    <w:rsid w:val="00AB5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388326"/>
  <w15:chartTrackingRefBased/>
  <w15:docId w15:val="{91ACE5C7-F20D-4A60-ADE1-8E5A30105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9775AC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DefaultParagraphFont"/>
    <w:rsid w:val="009775AC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DefaultParagraphFont"/>
    <w:rsid w:val="009775AC"/>
    <w:rPr>
      <w:rFonts w:ascii="TimesNewRomanPS-ItalicMT" w:hAnsi="TimesNewRomanPS-ItalicMT" w:hint="default"/>
      <w:b w:val="0"/>
      <w:bCs w:val="0"/>
      <w:i/>
      <w:iCs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2E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2E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645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110</Words>
  <Characters>627</Characters>
  <Application>Microsoft Office Word</Application>
  <DocSecurity>0</DocSecurity>
  <Lines>5</Lines>
  <Paragraphs>1</Paragraphs>
  <ScaleCrop>false</ScaleCrop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Administrator</cp:lastModifiedBy>
  <cp:revision>13</cp:revision>
  <cp:lastPrinted>2026-05-15T02:08:00Z</cp:lastPrinted>
  <dcterms:created xsi:type="dcterms:W3CDTF">2026-02-03T09:44:00Z</dcterms:created>
  <dcterms:modified xsi:type="dcterms:W3CDTF">2026-05-15T02:09:00Z</dcterms:modified>
</cp:coreProperties>
</file>